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AE771" w14:textId="423F2F66" w:rsidR="00850D25" w:rsidRPr="00623A6A" w:rsidRDefault="00A54ED3" w:rsidP="00CB51E3">
      <w:pPr>
        <w:jc w:val="center"/>
        <w:rPr>
          <w:rFonts w:asciiTheme="majorBidi" w:hAnsiTheme="majorBidi" w:cs="Angsana New"/>
          <w:b/>
          <w:bCs/>
          <w:sz w:val="40"/>
          <w:szCs w:val="40"/>
        </w:rPr>
      </w:pPr>
      <w:r>
        <w:rPr>
          <w:rFonts w:asciiTheme="majorBidi" w:hAnsiTheme="majorBidi" w:cs="Angsana New" w:hint="cs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B5C25B9" wp14:editId="07B74C09">
            <wp:simplePos x="0" y="0"/>
            <wp:positionH relativeFrom="column">
              <wp:posOffset>-787400</wp:posOffset>
            </wp:positionH>
            <wp:positionV relativeFrom="paragraph">
              <wp:posOffset>-48260</wp:posOffset>
            </wp:positionV>
            <wp:extent cx="7554595" cy="1303020"/>
            <wp:effectExtent l="0" t="0" r="8255" b="0"/>
            <wp:wrapThrough wrapText="bothSides">
              <wp:wrapPolygon edited="0">
                <wp:start x="0" y="0"/>
                <wp:lineTo x="0" y="21158"/>
                <wp:lineTo x="21569" y="21158"/>
                <wp:lineTo x="2156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2CF7" w:rsidRPr="00B20069">
        <w:rPr>
          <w:rFonts w:asciiTheme="majorBidi" w:hAnsiTheme="majorBidi" w:cs="Angsana New"/>
          <w:b/>
          <w:bCs/>
          <w:sz w:val="40"/>
          <w:szCs w:val="40"/>
          <w:cs/>
        </w:rPr>
        <w:t xml:space="preserve">แพทย์ </w:t>
      </w:r>
      <w:r w:rsidR="00623A6A">
        <w:rPr>
          <w:rFonts w:asciiTheme="majorBidi" w:hAnsiTheme="majorBidi" w:cs="Angsana New" w:hint="cs"/>
          <w:b/>
          <w:bCs/>
          <w:sz w:val="40"/>
          <w:szCs w:val="40"/>
          <w:cs/>
        </w:rPr>
        <w:t>เตือน สัญญาณ</w:t>
      </w:r>
      <w:r w:rsidR="00850D25" w:rsidRPr="00850D25">
        <w:rPr>
          <w:rFonts w:asciiTheme="majorBidi" w:hAnsiTheme="majorBidi" w:cs="Angsana New"/>
          <w:b/>
          <w:bCs/>
          <w:sz w:val="40"/>
          <w:szCs w:val="40"/>
          <w:cs/>
        </w:rPr>
        <w:t>โรคหลอดเลือดหัวใจตีบ</w:t>
      </w:r>
      <w:r w:rsidR="00850D25">
        <w:rPr>
          <w:rFonts w:asciiTheme="majorBidi" w:hAnsiTheme="majorBidi" w:cs="Angsana New" w:hint="cs"/>
          <w:b/>
          <w:bCs/>
          <w:sz w:val="40"/>
          <w:szCs w:val="40"/>
          <w:cs/>
        </w:rPr>
        <w:t xml:space="preserve"> </w:t>
      </w:r>
      <w:r w:rsidR="00623A6A" w:rsidRPr="00623A6A">
        <w:rPr>
          <w:rFonts w:asciiTheme="majorBidi" w:hAnsiTheme="majorBidi" w:cs="Angsana New"/>
          <w:b/>
          <w:bCs/>
          <w:sz w:val="40"/>
          <w:szCs w:val="40"/>
          <w:cs/>
        </w:rPr>
        <w:t>อันตราย</w:t>
      </w:r>
      <w:r w:rsidR="00B06681">
        <w:rPr>
          <w:rFonts w:asciiTheme="majorBidi" w:hAnsiTheme="majorBidi" w:cs="Angsana New" w:hint="cs"/>
          <w:b/>
          <w:bCs/>
          <w:sz w:val="40"/>
          <w:szCs w:val="40"/>
          <w:cs/>
        </w:rPr>
        <w:t>ถึง</w:t>
      </w:r>
      <w:r w:rsidR="00850D25">
        <w:rPr>
          <w:rFonts w:asciiTheme="majorBidi" w:hAnsiTheme="majorBidi" w:cs="Angsana New" w:hint="cs"/>
          <w:b/>
          <w:bCs/>
          <w:sz w:val="40"/>
          <w:szCs w:val="40"/>
          <w:cs/>
        </w:rPr>
        <w:t>ชีว</w:t>
      </w:r>
      <w:r w:rsidR="00623A6A">
        <w:rPr>
          <w:rFonts w:asciiTheme="majorBidi" w:hAnsiTheme="majorBidi" w:cs="Angsana New" w:hint="cs"/>
          <w:b/>
          <w:bCs/>
          <w:sz w:val="40"/>
          <w:szCs w:val="40"/>
          <w:cs/>
        </w:rPr>
        <w:t>ิต</w:t>
      </w:r>
    </w:p>
    <w:p w14:paraId="3A9BDBC1" w14:textId="3827FEF4" w:rsidR="00CC062F" w:rsidRPr="00B20069" w:rsidRDefault="004C2CF7" w:rsidP="00E0472E">
      <w:pPr>
        <w:ind w:firstLine="720"/>
        <w:jc w:val="thaiDistribute"/>
        <w:rPr>
          <w:rFonts w:asciiTheme="majorBidi" w:hAnsiTheme="majorBidi" w:cs="Angsana New"/>
          <w:sz w:val="32"/>
          <w:szCs w:val="32"/>
        </w:rPr>
      </w:pPr>
      <w:r w:rsidRPr="00B20069">
        <w:rPr>
          <w:rFonts w:asciiTheme="majorBidi" w:hAnsiTheme="majorBidi" w:cs="Angsana New"/>
          <w:sz w:val="32"/>
          <w:szCs w:val="32"/>
          <w:cs/>
        </w:rPr>
        <w:t xml:space="preserve"> โรงพยาบาลราชวิถี กรมการแพทย์ </w:t>
      </w:r>
      <w:r w:rsidR="00512A23">
        <w:rPr>
          <w:rFonts w:asciiTheme="majorBidi" w:hAnsiTheme="majorBidi" w:cs="Angsana New" w:hint="cs"/>
          <w:sz w:val="32"/>
          <w:szCs w:val="32"/>
          <w:cs/>
        </w:rPr>
        <w:t>เตือน</w:t>
      </w:r>
      <w:r w:rsidR="0049544C" w:rsidRPr="00B20069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623A6A" w:rsidRPr="00623A6A">
        <w:rPr>
          <w:rFonts w:asciiTheme="majorBidi" w:hAnsiTheme="majorBidi" w:cs="Angsana New"/>
          <w:sz w:val="32"/>
          <w:szCs w:val="32"/>
          <w:cs/>
        </w:rPr>
        <w:t xml:space="preserve">สัญญาณโรคหลอดเลือดหัวใจตีบ </w:t>
      </w:r>
      <w:r w:rsidR="003D6794">
        <w:rPr>
          <w:rFonts w:asciiTheme="majorBidi" w:hAnsiTheme="majorBidi" w:cs="Angsana New" w:hint="cs"/>
          <w:sz w:val="32"/>
          <w:szCs w:val="32"/>
          <w:cs/>
        </w:rPr>
        <w:t xml:space="preserve">อันตรายถึงชีวิต </w:t>
      </w:r>
      <w:r w:rsidR="00E0472E">
        <w:rPr>
          <w:rFonts w:asciiTheme="majorBidi" w:hAnsiTheme="majorBidi" w:cs="Angsana New" w:hint="cs"/>
          <w:sz w:val="32"/>
          <w:szCs w:val="32"/>
          <w:cs/>
        </w:rPr>
        <w:t xml:space="preserve">หากพบอาการผิดปกติ </w:t>
      </w:r>
      <w:r w:rsidR="00F764D2">
        <w:rPr>
          <w:rFonts w:asciiTheme="majorBidi" w:hAnsiTheme="majorBidi" w:cs="Angsana New" w:hint="cs"/>
          <w:sz w:val="32"/>
          <w:szCs w:val="32"/>
          <w:cs/>
        </w:rPr>
        <w:t>คว</w:t>
      </w:r>
      <w:r w:rsidR="00A54ED3">
        <w:rPr>
          <w:rFonts w:asciiTheme="majorBidi" w:hAnsiTheme="majorBidi" w:cs="Angsana New" w:hint="cs"/>
          <w:sz w:val="32"/>
          <w:szCs w:val="32"/>
          <w:cs/>
        </w:rPr>
        <w:t>รพบ</w:t>
      </w:r>
      <w:r w:rsidR="00F764D2">
        <w:rPr>
          <w:rFonts w:asciiTheme="majorBidi" w:hAnsiTheme="majorBidi" w:cs="Angsana New" w:hint="cs"/>
          <w:sz w:val="32"/>
          <w:szCs w:val="32"/>
          <w:cs/>
        </w:rPr>
        <w:t>แพทย์ทันที</w:t>
      </w:r>
    </w:p>
    <w:p w14:paraId="45D854A1" w14:textId="42B22A66" w:rsidR="00442D33" w:rsidRDefault="004C2CF7" w:rsidP="001821D8">
      <w:pPr>
        <w:jc w:val="thaiDistribute"/>
        <w:rPr>
          <w:rFonts w:asciiTheme="majorBidi" w:hAnsiTheme="majorBidi" w:cs="Angsana New"/>
          <w:sz w:val="32"/>
          <w:szCs w:val="32"/>
          <w:cs/>
        </w:rPr>
      </w:pPr>
      <w:r w:rsidRPr="00B20069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B20069">
        <w:rPr>
          <w:rFonts w:asciiTheme="majorBidi" w:hAnsiTheme="majorBidi" w:cs="Angsana New" w:hint="cs"/>
          <w:sz w:val="32"/>
          <w:szCs w:val="32"/>
          <w:cs/>
        </w:rPr>
        <w:tab/>
      </w:r>
      <w:r w:rsidR="00D065D8">
        <w:rPr>
          <w:rFonts w:asciiTheme="majorBidi" w:hAnsiTheme="majorBidi" w:cs="Angsana New" w:hint="cs"/>
          <w:b/>
          <w:bCs/>
          <w:sz w:val="32"/>
          <w:szCs w:val="32"/>
          <w:cs/>
        </w:rPr>
        <w:t>นายแพทย์</w:t>
      </w:r>
      <w:r w:rsidR="00D065D8" w:rsidRPr="00D065D8">
        <w:rPr>
          <w:rFonts w:asciiTheme="majorBidi" w:hAnsiTheme="majorBidi" w:cs="Angsana New"/>
          <w:b/>
          <w:bCs/>
          <w:sz w:val="32"/>
          <w:szCs w:val="32"/>
          <w:cs/>
        </w:rPr>
        <w:t>ณัฐพงศ์ วงศ์วิวัฒน์</w:t>
      </w:r>
      <w:r w:rsidR="00D065D8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รอง</w:t>
      </w:r>
      <w:r w:rsidRPr="00B20069">
        <w:rPr>
          <w:rFonts w:asciiTheme="majorBidi" w:hAnsiTheme="majorBidi" w:cs="Angsana New"/>
          <w:b/>
          <w:bCs/>
          <w:sz w:val="32"/>
          <w:szCs w:val="32"/>
          <w:cs/>
        </w:rPr>
        <w:t>อธิบดี</w:t>
      </w:r>
      <w:r w:rsidR="00D065D8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</w:t>
      </w:r>
      <w:r w:rsidRPr="00B20069">
        <w:rPr>
          <w:rFonts w:asciiTheme="majorBidi" w:hAnsiTheme="majorBidi" w:cs="Angsana New"/>
          <w:b/>
          <w:bCs/>
          <w:sz w:val="32"/>
          <w:szCs w:val="32"/>
          <w:cs/>
        </w:rPr>
        <w:t>กรมการแพทย์</w:t>
      </w:r>
      <w:r w:rsidR="00B0004E" w:rsidRPr="00B20069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442D33">
        <w:rPr>
          <w:rFonts w:asciiTheme="majorBidi" w:hAnsiTheme="majorBidi" w:cs="Angsana New" w:hint="cs"/>
          <w:sz w:val="32"/>
          <w:szCs w:val="32"/>
          <w:cs/>
        </w:rPr>
        <w:t>เปิดเผยว่า</w:t>
      </w:r>
      <w:r w:rsidR="002E2604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2E2604" w:rsidRPr="002E2604">
        <w:rPr>
          <w:rFonts w:asciiTheme="majorBidi" w:hAnsiTheme="majorBidi" w:cs="Angsana New"/>
          <w:sz w:val="32"/>
          <w:szCs w:val="32"/>
          <w:cs/>
        </w:rPr>
        <w:t>ในปัจจุบัน</w:t>
      </w:r>
      <w:r w:rsidR="00442D33">
        <w:rPr>
          <w:rFonts w:asciiTheme="majorBidi" w:hAnsiTheme="majorBidi" w:cs="Angsana New" w:hint="cs"/>
          <w:sz w:val="32"/>
          <w:szCs w:val="32"/>
          <w:cs/>
        </w:rPr>
        <w:t xml:space="preserve"> คนไทยเสียชีวิต</w:t>
      </w:r>
      <w:r w:rsidR="00442D33" w:rsidRPr="00442D33">
        <w:rPr>
          <w:rFonts w:asciiTheme="majorBidi" w:hAnsiTheme="majorBidi" w:cs="Angsana New"/>
          <w:sz w:val="32"/>
          <w:szCs w:val="32"/>
          <w:cs/>
        </w:rPr>
        <w:t>จาก</w:t>
      </w:r>
      <w:r w:rsidR="002E2604" w:rsidRPr="002E2604">
        <w:rPr>
          <w:rFonts w:asciiTheme="majorBidi" w:hAnsiTheme="majorBidi" w:cs="Angsana New"/>
          <w:sz w:val="32"/>
          <w:szCs w:val="32"/>
          <w:cs/>
        </w:rPr>
        <w:t>โรคหลอดเลือดหัวใจตีบตัน</w:t>
      </w:r>
      <w:r w:rsidR="002E2604">
        <w:rPr>
          <w:rFonts w:asciiTheme="majorBidi" w:hAnsiTheme="majorBidi" w:cs="Angsana New" w:hint="cs"/>
          <w:sz w:val="32"/>
          <w:szCs w:val="32"/>
          <w:cs/>
        </w:rPr>
        <w:t>มากที่สุด</w:t>
      </w:r>
      <w:r w:rsidR="002E2604" w:rsidRPr="002E2604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2E2604">
        <w:rPr>
          <w:rFonts w:asciiTheme="majorBidi" w:hAnsiTheme="majorBidi" w:cs="Angsana New" w:hint="cs"/>
          <w:sz w:val="32"/>
          <w:szCs w:val="32"/>
          <w:cs/>
        </w:rPr>
        <w:t xml:space="preserve">เป็นอันดับ 3 รองจากอุบัติเหตุและโรคมะเร็ง </w:t>
      </w:r>
      <w:r w:rsidR="00B06681">
        <w:rPr>
          <w:rFonts w:asciiTheme="majorBidi" w:hAnsiTheme="majorBidi" w:cs="Angsana New" w:hint="cs"/>
          <w:sz w:val="32"/>
          <w:szCs w:val="32"/>
          <w:cs/>
        </w:rPr>
        <w:t>จากสถิติพบว่า มีผู้ป่วย</w:t>
      </w:r>
      <w:r w:rsidR="00666509">
        <w:rPr>
          <w:rFonts w:asciiTheme="majorBidi" w:hAnsiTheme="majorBidi" w:cs="Angsana New" w:hint="cs"/>
          <w:sz w:val="32"/>
          <w:szCs w:val="32"/>
          <w:cs/>
        </w:rPr>
        <w:t>เกิดขึ้น</w:t>
      </w:r>
      <w:r w:rsidR="00B06681">
        <w:rPr>
          <w:rFonts w:asciiTheme="majorBidi" w:hAnsiTheme="majorBidi" w:cs="Angsana New" w:hint="cs"/>
          <w:sz w:val="32"/>
          <w:szCs w:val="32"/>
          <w:cs/>
        </w:rPr>
        <w:t>ใหม่ 21</w:t>
      </w:r>
      <w:r w:rsidR="00B06681">
        <w:rPr>
          <w:rFonts w:asciiTheme="majorBidi" w:hAnsiTheme="majorBidi" w:cs="Angsana New"/>
          <w:sz w:val="32"/>
          <w:szCs w:val="32"/>
        </w:rPr>
        <w:t xml:space="preserve">,700 </w:t>
      </w:r>
      <w:r w:rsidR="00B06681">
        <w:rPr>
          <w:rFonts w:asciiTheme="majorBidi" w:hAnsiTheme="majorBidi" w:cs="Angsana New" w:hint="cs"/>
          <w:sz w:val="32"/>
          <w:szCs w:val="32"/>
          <w:cs/>
        </w:rPr>
        <w:t>รายต่อปี</w:t>
      </w:r>
      <w:r w:rsidR="00666509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B06681" w:rsidRPr="00B06681">
        <w:rPr>
          <w:rFonts w:asciiTheme="majorBidi" w:hAnsiTheme="majorBidi" w:cs="Angsana New"/>
          <w:sz w:val="32"/>
          <w:szCs w:val="32"/>
          <w:cs/>
        </w:rPr>
        <w:t>ซึ่งมีแนวโน้มจะเพิ่มสูงขึ้นเรื่อย ๆ</w:t>
      </w:r>
      <w:r w:rsidR="00B06681">
        <w:rPr>
          <w:rFonts w:asciiTheme="majorBidi" w:hAnsiTheme="majorBidi" w:cs="Angsana New" w:hint="cs"/>
          <w:sz w:val="32"/>
          <w:szCs w:val="32"/>
          <w:cs/>
        </w:rPr>
        <w:t xml:space="preserve"> โดยสาเหตุ</w:t>
      </w:r>
      <w:r w:rsidR="00666509">
        <w:rPr>
          <w:rFonts w:asciiTheme="majorBidi" w:hAnsiTheme="majorBidi" w:cs="Angsana New" w:hint="cs"/>
          <w:sz w:val="32"/>
          <w:szCs w:val="32"/>
          <w:cs/>
        </w:rPr>
        <w:t>เกิดจาก</w:t>
      </w:r>
      <w:r w:rsidR="00485FAF" w:rsidRPr="00485FAF">
        <w:rPr>
          <w:rFonts w:asciiTheme="majorBidi" w:hAnsiTheme="majorBidi" w:cs="Angsana New"/>
          <w:sz w:val="32"/>
          <w:szCs w:val="32"/>
          <w:cs/>
        </w:rPr>
        <w:t>การรวมตัวกันของไขมันที่</w:t>
      </w:r>
      <w:r w:rsidR="000F11DB" w:rsidRPr="000F11DB">
        <w:rPr>
          <w:rFonts w:asciiTheme="majorBidi" w:hAnsiTheme="majorBidi" w:cs="Angsana New"/>
          <w:sz w:val="32"/>
          <w:szCs w:val="32"/>
          <w:cs/>
        </w:rPr>
        <w:t>เกาะภายในผนังหลอด</w:t>
      </w:r>
      <w:r w:rsidR="00485FAF" w:rsidRPr="00485FAF">
        <w:rPr>
          <w:rFonts w:asciiTheme="majorBidi" w:hAnsiTheme="majorBidi" w:cs="Angsana New"/>
          <w:sz w:val="32"/>
          <w:szCs w:val="32"/>
          <w:cs/>
        </w:rPr>
        <w:t>เลือดหัวใจ</w:t>
      </w:r>
      <w:r w:rsidR="003D6794">
        <w:rPr>
          <w:rFonts w:asciiTheme="majorBidi" w:hAnsiTheme="majorBidi" w:cs="Angsana New" w:hint="cs"/>
          <w:sz w:val="32"/>
          <w:szCs w:val="32"/>
          <w:cs/>
        </w:rPr>
        <w:t>หนาขึ้น</w:t>
      </w:r>
      <w:r w:rsidR="00485FAF" w:rsidRPr="00485FAF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485FAF">
        <w:rPr>
          <w:rFonts w:asciiTheme="majorBidi" w:hAnsiTheme="majorBidi" w:cs="Angsana New" w:hint="cs"/>
          <w:sz w:val="32"/>
          <w:szCs w:val="32"/>
          <w:cs/>
        </w:rPr>
        <w:t>ซึ่ง</w:t>
      </w:r>
      <w:r w:rsidR="00077273">
        <w:rPr>
          <w:rFonts w:asciiTheme="majorBidi" w:hAnsiTheme="majorBidi" w:cs="Angsana New" w:hint="cs"/>
          <w:sz w:val="32"/>
          <w:szCs w:val="32"/>
          <w:cs/>
        </w:rPr>
        <w:t>ไ</w:t>
      </w:r>
      <w:r w:rsidR="00485FAF" w:rsidRPr="00485FAF">
        <w:rPr>
          <w:rFonts w:asciiTheme="majorBidi" w:hAnsiTheme="majorBidi" w:cs="Angsana New"/>
          <w:sz w:val="32"/>
          <w:szCs w:val="32"/>
          <w:cs/>
        </w:rPr>
        <w:t>ขมันนี้เกิดจากคอเลสเตอรอล ทำให้เกิดภาวะหลอดเลือดแข็งตัว</w:t>
      </w:r>
      <w:r w:rsidR="00077273">
        <w:rPr>
          <w:rFonts w:asciiTheme="majorBidi" w:hAnsiTheme="majorBidi" w:cs="Angsana New" w:hint="cs"/>
          <w:sz w:val="32"/>
          <w:szCs w:val="32"/>
          <w:cs/>
        </w:rPr>
        <w:t>และหนาตัวขึ้น</w:t>
      </w:r>
      <w:r w:rsidR="000F11DB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485FAF" w:rsidRPr="00485FAF">
        <w:rPr>
          <w:rFonts w:asciiTheme="majorBidi" w:hAnsiTheme="majorBidi" w:cs="Angsana New"/>
          <w:sz w:val="32"/>
          <w:szCs w:val="32"/>
          <w:cs/>
        </w:rPr>
        <w:t xml:space="preserve">ร่างกายจึงไม่สามารถส่งเลือดไปยังกล้ามเนื้อหัวใจได้ </w:t>
      </w:r>
    </w:p>
    <w:p w14:paraId="65260A84" w14:textId="4AF3FD90" w:rsidR="00057F9F" w:rsidRDefault="00586310" w:rsidP="00747E85">
      <w:pPr>
        <w:ind w:firstLine="720"/>
        <w:jc w:val="thaiDistribute"/>
        <w:rPr>
          <w:rFonts w:asciiTheme="majorBidi" w:hAnsiTheme="majorBidi" w:cs="Angsana New"/>
          <w:sz w:val="32"/>
          <w:szCs w:val="32"/>
          <w:cs/>
        </w:rPr>
      </w:pPr>
      <w:r w:rsidRPr="00586310">
        <w:rPr>
          <w:rFonts w:asciiTheme="majorBidi" w:hAnsiTheme="majorBidi" w:cs="Angsana New"/>
          <w:b/>
          <w:bCs/>
          <w:sz w:val="32"/>
          <w:szCs w:val="32"/>
          <w:cs/>
        </w:rPr>
        <w:t>นายแพทย์จินดา โรจนเมธินทร์ ผู้อำนวยการโรงพยาบาลราชวิถี กรมการแพทย์</w:t>
      </w:r>
      <w:r w:rsidRPr="00586310">
        <w:rPr>
          <w:rFonts w:asciiTheme="majorBidi" w:hAnsiTheme="majorBidi" w:cs="Angsana New"/>
          <w:sz w:val="32"/>
          <w:szCs w:val="32"/>
          <w:cs/>
        </w:rPr>
        <w:t xml:space="preserve"> กล่าวว่า</w:t>
      </w:r>
      <w:r w:rsidR="003D6794">
        <w:rPr>
          <w:rFonts w:asciiTheme="majorBidi" w:hAnsiTheme="majorBidi" w:cs="Angsana New" w:hint="cs"/>
          <w:sz w:val="32"/>
          <w:szCs w:val="32"/>
          <w:cs/>
        </w:rPr>
        <w:t xml:space="preserve"> ปัจจัยเสี่ยง ที่เกิดโรคหลอดเลือดหัวใจตีบนั้น มี 2 กลุ่ม คือ 1.</w:t>
      </w:r>
      <w:r w:rsidR="003D6794" w:rsidRPr="003D6794">
        <w:rPr>
          <w:rFonts w:asciiTheme="majorBidi" w:hAnsiTheme="majorBidi" w:cs="Angsana New"/>
          <w:sz w:val="32"/>
          <w:szCs w:val="32"/>
          <w:cs/>
        </w:rPr>
        <w:t>ปัจจัยที่ควบคุมไม่ได้</w:t>
      </w:r>
      <w:r w:rsidR="003D6794">
        <w:rPr>
          <w:rFonts w:asciiTheme="majorBidi" w:hAnsiTheme="majorBidi" w:cs="Angsana New" w:hint="cs"/>
          <w:sz w:val="32"/>
          <w:szCs w:val="32"/>
          <w:cs/>
        </w:rPr>
        <w:t xml:space="preserve"> ได้แก่ </w:t>
      </w:r>
      <w:r w:rsidR="003D6794" w:rsidRPr="003D6794">
        <w:rPr>
          <w:rFonts w:asciiTheme="majorBidi" w:hAnsiTheme="majorBidi" w:cs="Angsana New"/>
          <w:sz w:val="32"/>
          <w:szCs w:val="32"/>
          <w:cs/>
        </w:rPr>
        <w:t>อายุที่มากขึ้นมีโอกาสเป็นเพิ่มขึ้น</w:t>
      </w:r>
      <w:r w:rsidR="003D6794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077273">
        <w:rPr>
          <w:rFonts w:asciiTheme="majorBidi" w:hAnsiTheme="majorBidi" w:cs="Angsana New" w:hint="cs"/>
          <w:sz w:val="32"/>
          <w:szCs w:val="32"/>
          <w:cs/>
        </w:rPr>
        <w:t>โดย</w:t>
      </w:r>
      <w:r w:rsidR="003D6794" w:rsidRPr="003D6794">
        <w:rPr>
          <w:rFonts w:asciiTheme="majorBidi" w:hAnsiTheme="majorBidi" w:cs="Angsana New"/>
          <w:sz w:val="32"/>
          <w:szCs w:val="32"/>
          <w:cs/>
        </w:rPr>
        <w:t>เพศชาย</w:t>
      </w:r>
      <w:r w:rsidR="00077273">
        <w:rPr>
          <w:rFonts w:asciiTheme="majorBidi" w:hAnsiTheme="majorBidi" w:cs="Angsana New" w:hint="cs"/>
          <w:sz w:val="32"/>
          <w:szCs w:val="32"/>
          <w:cs/>
        </w:rPr>
        <w:t>มีโอกาสเกิดโรคหัวใจ</w:t>
      </w:r>
      <w:r w:rsidR="003D6794" w:rsidRPr="003D6794">
        <w:rPr>
          <w:rFonts w:asciiTheme="majorBidi" w:hAnsiTheme="majorBidi" w:cs="Angsana New"/>
          <w:sz w:val="32"/>
          <w:szCs w:val="32"/>
          <w:cs/>
        </w:rPr>
        <w:t>ได้มากกว่าเพศหญิง</w:t>
      </w:r>
      <w:r w:rsidR="00077273">
        <w:rPr>
          <w:rFonts w:asciiTheme="majorBidi" w:hAnsiTheme="majorBidi" w:cs="Angsana New" w:hint="cs"/>
          <w:sz w:val="32"/>
          <w:szCs w:val="32"/>
          <w:cs/>
        </w:rPr>
        <w:t>ในวัยที่ยังมีประจำเดือน</w:t>
      </w:r>
      <w:r w:rsidR="003D6794" w:rsidRPr="003D6794">
        <w:rPr>
          <w:rFonts w:asciiTheme="majorBidi" w:hAnsiTheme="majorBidi" w:cs="Angsana New"/>
          <w:sz w:val="32"/>
          <w:szCs w:val="32"/>
          <w:cs/>
        </w:rPr>
        <w:t xml:space="preserve"> ใน</w:t>
      </w:r>
      <w:r w:rsidR="00077273">
        <w:rPr>
          <w:rFonts w:asciiTheme="majorBidi" w:hAnsiTheme="majorBidi" w:cs="Angsana New" w:hint="cs"/>
          <w:sz w:val="32"/>
          <w:szCs w:val="32"/>
          <w:cs/>
        </w:rPr>
        <w:t>ขณะที่</w:t>
      </w:r>
      <w:r w:rsidR="003D6794" w:rsidRPr="003D6794">
        <w:rPr>
          <w:rFonts w:asciiTheme="majorBidi" w:hAnsiTheme="majorBidi" w:cs="Angsana New"/>
          <w:sz w:val="32"/>
          <w:szCs w:val="32"/>
          <w:cs/>
        </w:rPr>
        <w:t>วัยหมดประจำเดือนเพศหญิงมีโอกาส</w:t>
      </w:r>
      <w:r w:rsidR="00077273">
        <w:rPr>
          <w:rFonts w:asciiTheme="majorBidi" w:hAnsiTheme="majorBidi" w:cs="Angsana New" w:hint="cs"/>
          <w:sz w:val="32"/>
          <w:szCs w:val="32"/>
          <w:cs/>
        </w:rPr>
        <w:t>เกิด</w:t>
      </w:r>
      <w:r w:rsidR="003D6794" w:rsidRPr="003D6794">
        <w:rPr>
          <w:rFonts w:asciiTheme="majorBidi" w:hAnsiTheme="majorBidi" w:cs="Angsana New"/>
          <w:sz w:val="32"/>
          <w:szCs w:val="32"/>
          <w:cs/>
        </w:rPr>
        <w:t>เท่ากับเพศชาย</w:t>
      </w:r>
      <w:r w:rsidR="003D6794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077273">
        <w:rPr>
          <w:rFonts w:asciiTheme="majorBidi" w:hAnsiTheme="majorBidi" w:cs="Angsana New" w:hint="cs"/>
          <w:sz w:val="32"/>
          <w:szCs w:val="32"/>
          <w:cs/>
        </w:rPr>
        <w:t>ปัจจัยด้าน</w:t>
      </w:r>
      <w:r w:rsidR="00747E85">
        <w:rPr>
          <w:rFonts w:asciiTheme="majorBidi" w:hAnsiTheme="majorBidi" w:cs="Angsana New" w:hint="cs"/>
          <w:sz w:val="32"/>
          <w:szCs w:val="32"/>
          <w:cs/>
        </w:rPr>
        <w:t>พันธุกรรม</w:t>
      </w:r>
      <w:r w:rsidR="003D6794">
        <w:rPr>
          <w:rFonts w:asciiTheme="majorBidi" w:hAnsiTheme="majorBidi" w:cs="Angsana New" w:hint="cs"/>
          <w:sz w:val="32"/>
          <w:szCs w:val="32"/>
          <w:cs/>
        </w:rPr>
        <w:t xml:space="preserve"> 2.</w:t>
      </w:r>
      <w:r w:rsidR="003D6794" w:rsidRPr="003D6794">
        <w:rPr>
          <w:rFonts w:asciiTheme="majorBidi" w:hAnsiTheme="majorBidi" w:cs="Angsana New"/>
          <w:sz w:val="32"/>
          <w:szCs w:val="32"/>
          <w:cs/>
        </w:rPr>
        <w:t>ปัจจัยที่ควบคุมได้</w:t>
      </w:r>
      <w:r w:rsidR="003D6794">
        <w:rPr>
          <w:rFonts w:asciiTheme="majorBidi" w:hAnsiTheme="majorBidi" w:cs="Angsana New" w:hint="cs"/>
          <w:sz w:val="32"/>
          <w:szCs w:val="32"/>
          <w:cs/>
        </w:rPr>
        <w:t xml:space="preserve"> ได้แก่ </w:t>
      </w:r>
      <w:r w:rsidR="003D6794" w:rsidRPr="003D6794">
        <w:rPr>
          <w:rFonts w:asciiTheme="majorBidi" w:hAnsiTheme="majorBidi" w:cs="Angsana New"/>
          <w:sz w:val="32"/>
          <w:szCs w:val="32"/>
          <w:cs/>
        </w:rPr>
        <w:t>ไขมันในเลือดสูง</w:t>
      </w:r>
      <w:r w:rsidR="003D6794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3D6794" w:rsidRPr="003D6794">
        <w:rPr>
          <w:rFonts w:asciiTheme="majorBidi" w:hAnsiTheme="majorBidi" w:cs="Angsana New"/>
          <w:sz w:val="32"/>
          <w:szCs w:val="32"/>
          <w:cs/>
        </w:rPr>
        <w:t>ความดันโลหิตสูง</w:t>
      </w:r>
      <w:r w:rsidR="00747E85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3D6794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747E85" w:rsidRPr="00747E85">
        <w:rPr>
          <w:rFonts w:asciiTheme="majorBidi" w:hAnsiTheme="majorBidi" w:cs="Angsana New"/>
          <w:sz w:val="32"/>
          <w:szCs w:val="32"/>
          <w:cs/>
        </w:rPr>
        <w:t>เบาหวาน</w:t>
      </w:r>
      <w:r w:rsidR="00747E85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747E85" w:rsidRPr="00747E85">
        <w:rPr>
          <w:rFonts w:asciiTheme="majorBidi" w:hAnsiTheme="majorBidi" w:cs="Angsana New"/>
          <w:sz w:val="32"/>
          <w:szCs w:val="32"/>
          <w:cs/>
        </w:rPr>
        <w:t xml:space="preserve">สูบบุหรี่ </w:t>
      </w:r>
      <w:r w:rsidR="003D6794" w:rsidRPr="003D6794">
        <w:rPr>
          <w:rFonts w:asciiTheme="majorBidi" w:hAnsiTheme="majorBidi" w:cs="Angsana New"/>
          <w:sz w:val="32"/>
          <w:szCs w:val="32"/>
          <w:cs/>
        </w:rPr>
        <w:t>ไม่ออกกำลังกาย</w:t>
      </w:r>
      <w:r w:rsidR="003D6794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3D6794" w:rsidRPr="003D6794">
        <w:rPr>
          <w:rFonts w:asciiTheme="majorBidi" w:hAnsiTheme="majorBidi" w:cs="Angsana New"/>
          <w:sz w:val="32"/>
          <w:szCs w:val="32"/>
          <w:cs/>
        </w:rPr>
        <w:t>น้ำหนัก</w:t>
      </w:r>
      <w:r w:rsidR="00747E85">
        <w:rPr>
          <w:rFonts w:asciiTheme="majorBidi" w:hAnsiTheme="majorBidi" w:cs="Angsana New" w:hint="cs"/>
          <w:sz w:val="32"/>
          <w:szCs w:val="32"/>
          <w:cs/>
        </w:rPr>
        <w:t>เกินมาตรฐาน</w:t>
      </w:r>
      <w:r w:rsidR="003D6794">
        <w:rPr>
          <w:rFonts w:asciiTheme="majorBidi" w:hAnsiTheme="majorBidi" w:cs="Angsana New" w:hint="cs"/>
          <w:sz w:val="32"/>
          <w:szCs w:val="32"/>
          <w:cs/>
        </w:rPr>
        <w:t xml:space="preserve"> รับประทาน</w:t>
      </w:r>
      <w:r w:rsidR="003D6794" w:rsidRPr="003D6794">
        <w:rPr>
          <w:rFonts w:asciiTheme="majorBidi" w:hAnsiTheme="majorBidi" w:cs="Angsana New"/>
          <w:sz w:val="32"/>
          <w:szCs w:val="32"/>
          <w:cs/>
        </w:rPr>
        <w:t>อาหาร</w:t>
      </w:r>
      <w:r w:rsidR="003D6794">
        <w:rPr>
          <w:rFonts w:asciiTheme="majorBidi" w:hAnsiTheme="majorBidi" w:cs="Angsana New" w:hint="cs"/>
          <w:sz w:val="32"/>
          <w:szCs w:val="32"/>
          <w:cs/>
        </w:rPr>
        <w:t>ที่</w:t>
      </w:r>
      <w:r w:rsidR="003D6794" w:rsidRPr="003D6794">
        <w:rPr>
          <w:rFonts w:asciiTheme="majorBidi" w:hAnsiTheme="majorBidi" w:cs="Angsana New"/>
          <w:sz w:val="32"/>
          <w:szCs w:val="32"/>
          <w:cs/>
        </w:rPr>
        <w:t>ไม่มีประโยชน์</w:t>
      </w:r>
      <w:r w:rsidR="003D6794">
        <w:rPr>
          <w:rFonts w:asciiTheme="majorBidi" w:hAnsiTheme="majorBidi" w:cs="Angsana New" w:hint="cs"/>
          <w:sz w:val="32"/>
          <w:szCs w:val="32"/>
          <w:cs/>
        </w:rPr>
        <w:t xml:space="preserve"> และ</w:t>
      </w:r>
      <w:r w:rsidR="003D6794" w:rsidRPr="003D6794">
        <w:rPr>
          <w:rFonts w:asciiTheme="majorBidi" w:hAnsiTheme="majorBidi" w:cs="Angsana New"/>
          <w:sz w:val="32"/>
          <w:szCs w:val="32"/>
          <w:cs/>
        </w:rPr>
        <w:t>ความเครียด</w:t>
      </w:r>
      <w:r w:rsidR="00747E85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077273">
        <w:rPr>
          <w:rFonts w:asciiTheme="majorBidi" w:hAnsiTheme="majorBidi" w:cs="Angsana New" w:hint="cs"/>
          <w:sz w:val="32"/>
          <w:szCs w:val="32"/>
          <w:cs/>
        </w:rPr>
        <w:t>ส่งผล</w:t>
      </w:r>
      <w:r w:rsidR="00747E85">
        <w:rPr>
          <w:rFonts w:asciiTheme="majorBidi" w:hAnsiTheme="majorBidi" w:cs="Angsana New" w:hint="cs"/>
          <w:sz w:val="32"/>
          <w:szCs w:val="32"/>
          <w:cs/>
        </w:rPr>
        <w:t>ทำให้</w:t>
      </w:r>
      <w:r w:rsidR="00077273">
        <w:rPr>
          <w:rFonts w:asciiTheme="majorBidi" w:hAnsiTheme="majorBidi" w:cs="Angsana New" w:hint="cs"/>
          <w:sz w:val="32"/>
          <w:szCs w:val="32"/>
          <w:cs/>
        </w:rPr>
        <w:t>เพิ่มโอกาสการเกิด</w:t>
      </w:r>
      <w:r w:rsidR="00747E85" w:rsidRPr="00747E85">
        <w:rPr>
          <w:rFonts w:asciiTheme="majorBidi" w:hAnsiTheme="majorBidi" w:cs="Angsana New"/>
          <w:sz w:val="32"/>
          <w:szCs w:val="32"/>
          <w:cs/>
        </w:rPr>
        <w:t>หลอดเลือดหัวใจ</w:t>
      </w:r>
      <w:r w:rsidR="00747E85">
        <w:rPr>
          <w:rFonts w:asciiTheme="majorBidi" w:hAnsiTheme="majorBidi" w:cs="Angsana New" w:hint="cs"/>
          <w:sz w:val="32"/>
          <w:szCs w:val="32"/>
          <w:cs/>
        </w:rPr>
        <w:t>นั้นตีบตันในที่สุด</w:t>
      </w:r>
    </w:p>
    <w:p w14:paraId="077E7BC4" w14:textId="4E2DBD5F" w:rsidR="00A54ED3" w:rsidRPr="000E7DE9" w:rsidRDefault="00747E85" w:rsidP="00A54ED3">
      <w:pPr>
        <w:pBdr>
          <w:bottom w:val="dotted" w:sz="24" w:space="1" w:color="auto"/>
        </w:pBdr>
        <w:ind w:firstLine="720"/>
        <w:jc w:val="thaiDistribute"/>
        <w:rPr>
          <w:rFonts w:asciiTheme="majorBidi" w:hAnsiTheme="majorBidi" w:cs="Angsana New"/>
          <w:sz w:val="32"/>
          <w:szCs w:val="32"/>
        </w:rPr>
      </w:pPr>
      <w:r w:rsidRPr="00747E85">
        <w:rPr>
          <w:rFonts w:asciiTheme="majorBidi" w:hAnsiTheme="majorBidi" w:cs="Angsana New"/>
          <w:b/>
          <w:bCs/>
          <w:sz w:val="32"/>
          <w:szCs w:val="32"/>
          <w:cs/>
        </w:rPr>
        <w:t>นายแพทย์เคย์ เผ่าภูรี</w:t>
      </w:r>
      <w:r w:rsidRPr="00747E85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</w:t>
      </w:r>
      <w:r w:rsidRPr="00747E85">
        <w:rPr>
          <w:rFonts w:asciiTheme="majorBidi" w:hAnsiTheme="majorBidi" w:cs="Angsana New"/>
          <w:b/>
          <w:bCs/>
          <w:sz w:val="32"/>
          <w:szCs w:val="32"/>
          <w:cs/>
        </w:rPr>
        <w:t>หน่วยโรคหัวใจ กลุ่มงานอายุรศาสตร์ โรงพยาบาลราชวิถี</w:t>
      </w:r>
      <w:r w:rsidR="00D47D78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</w:t>
      </w:r>
      <w:r w:rsidRPr="00747E85">
        <w:rPr>
          <w:rFonts w:asciiTheme="majorBidi" w:hAnsiTheme="majorBidi" w:cs="Angsana New"/>
          <w:b/>
          <w:bCs/>
          <w:sz w:val="32"/>
          <w:szCs w:val="32"/>
          <w:cs/>
        </w:rPr>
        <w:t>กล่าวเพิ่มเติมว่า</w:t>
      </w:r>
      <w:r w:rsidR="0012268B" w:rsidRPr="000E7DE9">
        <w:rPr>
          <w:rFonts w:asciiTheme="majorBidi" w:hAnsiTheme="majorBidi" w:cs="Angsana New"/>
          <w:sz w:val="32"/>
          <w:szCs w:val="32"/>
          <w:cs/>
        </w:rPr>
        <w:t>อาการของโรคหลอดเลือดหัวใจ</w:t>
      </w:r>
      <w:r w:rsidR="00C23446" w:rsidRPr="000E7DE9">
        <w:rPr>
          <w:rFonts w:asciiTheme="majorBidi" w:hAnsiTheme="majorBidi" w:cs="Angsana New" w:hint="cs"/>
          <w:sz w:val="32"/>
          <w:szCs w:val="32"/>
          <w:cs/>
        </w:rPr>
        <w:t>ตีบเฉียบพลันนั้น</w:t>
      </w:r>
      <w:r w:rsidR="00954D59" w:rsidRPr="000E7DE9">
        <w:rPr>
          <w:rFonts w:asciiTheme="majorBidi" w:hAnsiTheme="majorBidi" w:cs="Angsana New"/>
          <w:sz w:val="32"/>
          <w:szCs w:val="32"/>
          <w:cs/>
        </w:rPr>
        <w:t xml:space="preserve"> </w:t>
      </w:r>
      <w:r w:rsidR="00954D59" w:rsidRPr="000E7DE9">
        <w:rPr>
          <w:rFonts w:asciiTheme="majorBidi" w:hAnsiTheme="majorBidi" w:cs="Angsana New" w:hint="cs"/>
          <w:sz w:val="32"/>
          <w:szCs w:val="32"/>
          <w:cs/>
        </w:rPr>
        <w:t>ผู้ป่วย</w:t>
      </w:r>
      <w:r w:rsidR="00C23446" w:rsidRPr="000E7DE9">
        <w:rPr>
          <w:rFonts w:asciiTheme="majorBidi" w:hAnsiTheme="majorBidi" w:cs="Angsana New" w:hint="cs"/>
          <w:sz w:val="32"/>
          <w:szCs w:val="32"/>
          <w:cs/>
        </w:rPr>
        <w:t>สามารถ</w:t>
      </w:r>
      <w:r w:rsidR="00954D59" w:rsidRPr="000E7DE9">
        <w:rPr>
          <w:rFonts w:asciiTheme="majorBidi" w:hAnsiTheme="majorBidi" w:cs="Angsana New" w:hint="cs"/>
          <w:sz w:val="32"/>
          <w:szCs w:val="32"/>
          <w:cs/>
        </w:rPr>
        <w:t xml:space="preserve">มีอาการ </w:t>
      </w:r>
      <w:r w:rsidR="00C23446" w:rsidRPr="000E7DE9">
        <w:rPr>
          <w:rFonts w:asciiTheme="majorBidi" w:hAnsiTheme="majorBidi" w:cs="Angsana New" w:hint="cs"/>
          <w:sz w:val="32"/>
          <w:szCs w:val="32"/>
          <w:cs/>
        </w:rPr>
        <w:t>เจ็บ</w:t>
      </w:r>
      <w:r w:rsidR="00954D59" w:rsidRPr="000E7DE9">
        <w:rPr>
          <w:rFonts w:asciiTheme="majorBidi" w:hAnsiTheme="majorBidi" w:cs="Angsana New" w:hint="cs"/>
          <w:sz w:val="32"/>
          <w:szCs w:val="32"/>
          <w:cs/>
        </w:rPr>
        <w:t>ที่บริเวณ</w:t>
      </w:r>
      <w:r w:rsidR="00C23446" w:rsidRPr="000E7DE9">
        <w:rPr>
          <w:rFonts w:asciiTheme="majorBidi" w:hAnsiTheme="majorBidi" w:cs="Angsana New" w:hint="cs"/>
          <w:sz w:val="32"/>
          <w:szCs w:val="32"/>
          <w:cs/>
        </w:rPr>
        <w:t>หน้าอกคล้ายของหนักมาทับในขณะพัก</w:t>
      </w:r>
      <w:r w:rsidR="00954D59" w:rsidRPr="000E7DE9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C23446" w:rsidRPr="000E7DE9">
        <w:rPr>
          <w:rFonts w:asciiTheme="majorBidi" w:hAnsiTheme="majorBidi" w:cs="Angsana New" w:hint="cs"/>
          <w:sz w:val="32"/>
          <w:szCs w:val="32"/>
          <w:cs/>
        </w:rPr>
        <w:t>และ</w:t>
      </w:r>
      <w:r w:rsidR="00954D59" w:rsidRPr="000E7DE9">
        <w:rPr>
          <w:rFonts w:asciiTheme="majorBidi" w:hAnsiTheme="majorBidi" w:cs="Angsana New" w:hint="cs"/>
          <w:sz w:val="32"/>
          <w:szCs w:val="32"/>
          <w:cs/>
        </w:rPr>
        <w:t>อาจ</w:t>
      </w:r>
      <w:r w:rsidR="00C23446" w:rsidRPr="000E7DE9">
        <w:rPr>
          <w:rFonts w:asciiTheme="majorBidi" w:hAnsiTheme="majorBidi" w:cs="Angsana New" w:hint="cs"/>
          <w:sz w:val="32"/>
          <w:szCs w:val="32"/>
          <w:cs/>
        </w:rPr>
        <w:t>มีอาการ</w:t>
      </w:r>
      <w:r w:rsidR="00954D59" w:rsidRPr="000E7DE9">
        <w:rPr>
          <w:rFonts w:asciiTheme="majorBidi" w:hAnsiTheme="majorBidi" w:cs="Angsana New" w:hint="cs"/>
          <w:sz w:val="32"/>
          <w:szCs w:val="32"/>
          <w:cs/>
        </w:rPr>
        <w:t>ร้าวไปที่</w:t>
      </w:r>
      <w:r w:rsidR="00C23446" w:rsidRPr="000E7DE9">
        <w:rPr>
          <w:rFonts w:asciiTheme="majorBidi" w:hAnsiTheme="majorBidi" w:cs="Angsana New" w:hint="cs"/>
          <w:sz w:val="32"/>
          <w:szCs w:val="32"/>
          <w:cs/>
        </w:rPr>
        <w:t>บริเวณ</w:t>
      </w:r>
      <w:r w:rsidR="00954D59" w:rsidRPr="000E7DE9">
        <w:rPr>
          <w:rFonts w:asciiTheme="majorBidi" w:hAnsiTheme="majorBidi" w:cs="Angsana New" w:hint="cs"/>
          <w:sz w:val="32"/>
          <w:szCs w:val="32"/>
          <w:cs/>
        </w:rPr>
        <w:t>แขน</w:t>
      </w:r>
      <w:r w:rsidR="00C23446" w:rsidRPr="000E7DE9">
        <w:rPr>
          <w:rFonts w:asciiTheme="majorBidi" w:hAnsiTheme="majorBidi" w:cs="Angsana New" w:hint="cs"/>
          <w:sz w:val="32"/>
          <w:szCs w:val="32"/>
          <w:cs/>
        </w:rPr>
        <w:t xml:space="preserve"> สะบัก </w:t>
      </w:r>
      <w:r w:rsidR="00954D59" w:rsidRPr="000E7DE9">
        <w:rPr>
          <w:rFonts w:asciiTheme="majorBidi" w:hAnsiTheme="majorBidi" w:cs="Angsana New" w:hint="cs"/>
          <w:sz w:val="32"/>
          <w:szCs w:val="32"/>
          <w:cs/>
        </w:rPr>
        <w:t>ไหล่</w:t>
      </w:r>
      <w:r w:rsidR="00C23446" w:rsidRPr="000E7DE9">
        <w:rPr>
          <w:rFonts w:asciiTheme="majorBidi" w:hAnsiTheme="majorBidi" w:cs="Angsana New" w:hint="cs"/>
          <w:sz w:val="32"/>
          <w:szCs w:val="32"/>
          <w:cs/>
        </w:rPr>
        <w:t xml:space="preserve"> หรือ </w:t>
      </w:r>
      <w:r w:rsidR="00954D59" w:rsidRPr="000E7DE9">
        <w:rPr>
          <w:rFonts w:asciiTheme="majorBidi" w:hAnsiTheme="majorBidi" w:cs="Angsana New" w:hint="cs"/>
          <w:sz w:val="32"/>
          <w:szCs w:val="32"/>
          <w:cs/>
        </w:rPr>
        <w:t>ขากรรไกร</w:t>
      </w:r>
      <w:r w:rsidR="00C23446" w:rsidRPr="000E7DE9">
        <w:rPr>
          <w:rFonts w:asciiTheme="majorBidi" w:hAnsiTheme="majorBidi" w:cs="Angsana New" w:hint="cs"/>
          <w:sz w:val="32"/>
          <w:szCs w:val="32"/>
          <w:cs/>
        </w:rPr>
        <w:t>ด้านซ้ายได้</w:t>
      </w:r>
      <w:r w:rsidR="00954D59" w:rsidRPr="000E7DE9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C23446" w:rsidRPr="000E7DE9">
        <w:rPr>
          <w:rFonts w:asciiTheme="majorBidi" w:hAnsiTheme="majorBidi" w:cs="Angsana New" w:hint="cs"/>
          <w:sz w:val="32"/>
          <w:szCs w:val="32"/>
          <w:cs/>
        </w:rPr>
        <w:t>นอกจากนี้ยัง</w:t>
      </w:r>
      <w:r w:rsidR="00A54ED3" w:rsidRPr="000E7DE9">
        <w:rPr>
          <w:rFonts w:asciiTheme="majorBidi" w:hAnsiTheme="majorBidi" w:cs="Angsana New" w:hint="cs"/>
          <w:sz w:val="32"/>
          <w:szCs w:val="32"/>
          <w:cs/>
        </w:rPr>
        <w:t>อาจ</w:t>
      </w:r>
      <w:r w:rsidR="00C23446" w:rsidRPr="000E7DE9">
        <w:rPr>
          <w:rFonts w:asciiTheme="majorBidi" w:hAnsiTheme="majorBidi" w:cs="Angsana New" w:hint="cs"/>
          <w:sz w:val="32"/>
          <w:szCs w:val="32"/>
          <w:cs/>
        </w:rPr>
        <w:t>พบว่า</w:t>
      </w:r>
      <w:r w:rsidR="00A54ED3" w:rsidRPr="000E7DE9">
        <w:rPr>
          <w:rFonts w:asciiTheme="majorBidi" w:hAnsiTheme="majorBidi" w:cs="Angsana New" w:hint="cs"/>
          <w:sz w:val="32"/>
          <w:szCs w:val="32"/>
          <w:cs/>
        </w:rPr>
        <w:t>มีอาการร่วม</w:t>
      </w:r>
      <w:r w:rsidR="00C23446" w:rsidRPr="000E7DE9">
        <w:rPr>
          <w:rFonts w:asciiTheme="majorBidi" w:hAnsiTheme="majorBidi" w:cs="Angsana New" w:hint="cs"/>
          <w:sz w:val="32"/>
          <w:szCs w:val="32"/>
          <w:cs/>
        </w:rPr>
        <w:t xml:space="preserve">อื่น </w:t>
      </w:r>
      <w:r w:rsidR="00C23446" w:rsidRPr="000E7DE9">
        <w:rPr>
          <w:rFonts w:asciiTheme="majorBidi" w:hAnsiTheme="majorBidi" w:cs="Angsana New"/>
          <w:sz w:val="32"/>
          <w:szCs w:val="32"/>
          <w:cs/>
        </w:rPr>
        <w:t>ๆ</w:t>
      </w:r>
      <w:r w:rsidR="00A54ED3" w:rsidRPr="000E7DE9">
        <w:rPr>
          <w:rFonts w:asciiTheme="majorBidi" w:hAnsiTheme="majorBidi" w:cs="Angsana New" w:hint="cs"/>
          <w:sz w:val="32"/>
          <w:szCs w:val="32"/>
          <w:cs/>
        </w:rPr>
        <w:t xml:space="preserve"> เช่น </w:t>
      </w:r>
      <w:r w:rsidR="00C23446" w:rsidRPr="000E7DE9">
        <w:rPr>
          <w:rFonts w:asciiTheme="majorBidi" w:hAnsiTheme="majorBidi" w:cs="Angsana New" w:hint="cs"/>
          <w:sz w:val="32"/>
          <w:szCs w:val="32"/>
          <w:cs/>
        </w:rPr>
        <w:t>อาการหอบเหนื่อย</w:t>
      </w:r>
      <w:r w:rsidR="00C23446" w:rsidRPr="000E7DE9">
        <w:rPr>
          <w:rFonts w:asciiTheme="majorBidi" w:hAnsiTheme="majorBidi" w:cs="Angsana New"/>
          <w:sz w:val="32"/>
          <w:szCs w:val="32"/>
        </w:rPr>
        <w:t xml:space="preserve"> </w:t>
      </w:r>
      <w:r w:rsidR="00C23446" w:rsidRPr="000E7DE9">
        <w:rPr>
          <w:rFonts w:asciiTheme="majorBidi" w:hAnsiTheme="majorBidi" w:cs="Angsana New" w:hint="cs"/>
          <w:sz w:val="32"/>
          <w:szCs w:val="32"/>
          <w:cs/>
        </w:rPr>
        <w:t xml:space="preserve">นอนราบไม่ได้  </w:t>
      </w:r>
      <w:r w:rsidR="00A54ED3" w:rsidRPr="000E7DE9">
        <w:rPr>
          <w:rFonts w:asciiTheme="majorBidi" w:hAnsiTheme="majorBidi" w:cs="Angsana New" w:hint="cs"/>
          <w:sz w:val="32"/>
          <w:szCs w:val="32"/>
          <w:cs/>
        </w:rPr>
        <w:t>ใจสั่น</w:t>
      </w:r>
      <w:r w:rsidR="00C23446" w:rsidRPr="000E7DE9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A54ED3" w:rsidRPr="000E7DE9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C23446" w:rsidRPr="000E7DE9">
        <w:rPr>
          <w:rFonts w:asciiTheme="majorBidi" w:hAnsiTheme="majorBidi" w:cs="Angsana New" w:hint="cs"/>
          <w:sz w:val="32"/>
          <w:szCs w:val="32"/>
          <w:cs/>
        </w:rPr>
        <w:t xml:space="preserve">เหงื่อออกมาก </w:t>
      </w:r>
      <w:r w:rsidR="00A54ED3" w:rsidRPr="000E7DE9">
        <w:rPr>
          <w:rFonts w:asciiTheme="majorBidi" w:hAnsiTheme="majorBidi" w:cs="Angsana New" w:hint="cs"/>
          <w:sz w:val="32"/>
          <w:szCs w:val="32"/>
          <w:cs/>
        </w:rPr>
        <w:t xml:space="preserve">คลื่นไส้อาเจียนหน้ามืดคล้ายจะเป็นลม </w:t>
      </w:r>
      <w:r w:rsidR="00C23446" w:rsidRPr="000E7DE9">
        <w:rPr>
          <w:rFonts w:asciiTheme="majorBidi" w:hAnsiTheme="majorBidi" w:cs="Angsana New"/>
          <w:sz w:val="32"/>
          <w:szCs w:val="32"/>
        </w:rPr>
        <w:t xml:space="preserve"> </w:t>
      </w:r>
      <w:r w:rsidR="00C23446" w:rsidRPr="000E7DE9">
        <w:rPr>
          <w:rFonts w:asciiTheme="majorBidi" w:hAnsiTheme="majorBidi" w:cs="Angsana New" w:hint="cs"/>
          <w:sz w:val="32"/>
          <w:szCs w:val="32"/>
          <w:cs/>
        </w:rPr>
        <w:t>หรือ</w:t>
      </w:r>
      <w:r w:rsidR="00A54ED3" w:rsidRPr="000E7DE9">
        <w:rPr>
          <w:rFonts w:asciiTheme="majorBidi" w:hAnsiTheme="majorBidi" w:cs="Angsana New" w:hint="cs"/>
          <w:sz w:val="32"/>
          <w:szCs w:val="32"/>
          <w:cs/>
        </w:rPr>
        <w:t xml:space="preserve"> หมดสติ หาก</w:t>
      </w:r>
      <w:r w:rsidR="00C23446" w:rsidRPr="000E7DE9">
        <w:rPr>
          <w:rFonts w:asciiTheme="majorBidi" w:hAnsiTheme="majorBidi" w:cs="Angsana New" w:hint="cs"/>
          <w:sz w:val="32"/>
          <w:szCs w:val="32"/>
          <w:cs/>
        </w:rPr>
        <w:t>สังเกตุพบอาการดังกล่าวข้างต้น</w:t>
      </w:r>
      <w:r w:rsidR="00A54ED3" w:rsidRPr="000E7DE9">
        <w:rPr>
          <w:rFonts w:asciiTheme="majorBidi" w:hAnsiTheme="majorBidi" w:cs="Angsana New" w:hint="cs"/>
          <w:sz w:val="32"/>
          <w:szCs w:val="32"/>
          <w:cs/>
        </w:rPr>
        <w:t xml:space="preserve"> ควรพบแพทย์</w:t>
      </w:r>
      <w:r w:rsidR="00C23446" w:rsidRPr="000E7DE9">
        <w:rPr>
          <w:rFonts w:asciiTheme="majorBidi" w:hAnsiTheme="majorBidi" w:cs="Angsana New" w:hint="cs"/>
          <w:sz w:val="32"/>
          <w:szCs w:val="32"/>
          <w:cs/>
        </w:rPr>
        <w:t>ที่ใกล้ที่สุดโดย</w:t>
      </w:r>
      <w:r w:rsidR="00A54ED3" w:rsidRPr="000E7DE9">
        <w:rPr>
          <w:rFonts w:asciiTheme="majorBidi" w:hAnsiTheme="majorBidi" w:cs="Angsana New" w:hint="cs"/>
          <w:sz w:val="32"/>
          <w:szCs w:val="32"/>
          <w:cs/>
        </w:rPr>
        <w:t>ทันที</w:t>
      </w:r>
    </w:p>
    <w:p w14:paraId="4025C50F" w14:textId="0E1A34B2" w:rsidR="00A54ED3" w:rsidRPr="00C23446" w:rsidRDefault="00A54ED3" w:rsidP="00C23446">
      <w:pPr>
        <w:ind w:firstLine="720"/>
        <w:jc w:val="thaiDistribute"/>
        <w:rPr>
          <w:rFonts w:asciiTheme="majorBidi" w:hAnsiTheme="majorBidi" w:cs="Angsana New"/>
          <w:sz w:val="32"/>
          <w:szCs w:val="32"/>
          <w:cs/>
        </w:rPr>
      </w:pPr>
      <w:r>
        <w:rPr>
          <w:rFonts w:asciiTheme="majorBidi" w:hAnsiTheme="majorBidi" w:cs="Angsana New" w:hint="cs"/>
          <w:sz w:val="32"/>
          <w:szCs w:val="32"/>
          <w:cs/>
        </w:rPr>
        <w:t xml:space="preserve">                                                                                                                                ขอขอบคุณ</w:t>
      </w:r>
    </w:p>
    <w:sectPr w:rsidR="00A54ED3" w:rsidRPr="00C234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95EF2" w14:textId="77777777" w:rsidR="00E50DEA" w:rsidRDefault="00E50DEA" w:rsidP="00B20069">
      <w:pPr>
        <w:spacing w:after="0" w:line="240" w:lineRule="auto"/>
      </w:pPr>
      <w:r>
        <w:separator/>
      </w:r>
    </w:p>
  </w:endnote>
  <w:endnote w:type="continuationSeparator" w:id="0">
    <w:p w14:paraId="4433E303" w14:textId="77777777" w:rsidR="00E50DEA" w:rsidRDefault="00E50DEA" w:rsidP="00B20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F0774" w14:textId="77777777" w:rsidR="00E50DEA" w:rsidRDefault="00E50DEA" w:rsidP="00B20069">
      <w:pPr>
        <w:spacing w:after="0" w:line="240" w:lineRule="auto"/>
      </w:pPr>
      <w:r>
        <w:separator/>
      </w:r>
    </w:p>
  </w:footnote>
  <w:footnote w:type="continuationSeparator" w:id="0">
    <w:p w14:paraId="2F53C04B" w14:textId="77777777" w:rsidR="00E50DEA" w:rsidRDefault="00E50DEA" w:rsidP="00B200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DE6"/>
    <w:rsid w:val="0000195D"/>
    <w:rsid w:val="00006F22"/>
    <w:rsid w:val="000119E7"/>
    <w:rsid w:val="00021160"/>
    <w:rsid w:val="00057F9F"/>
    <w:rsid w:val="00077273"/>
    <w:rsid w:val="000921BD"/>
    <w:rsid w:val="000A378C"/>
    <w:rsid w:val="000B5A36"/>
    <w:rsid w:val="000D74FA"/>
    <w:rsid w:val="000E45FC"/>
    <w:rsid w:val="000E4D26"/>
    <w:rsid w:val="000E7DE9"/>
    <w:rsid w:val="000F11DB"/>
    <w:rsid w:val="00111335"/>
    <w:rsid w:val="0012268B"/>
    <w:rsid w:val="0012316C"/>
    <w:rsid w:val="0014579C"/>
    <w:rsid w:val="001640EA"/>
    <w:rsid w:val="001821D8"/>
    <w:rsid w:val="001A0DE4"/>
    <w:rsid w:val="001B156D"/>
    <w:rsid w:val="001B44FC"/>
    <w:rsid w:val="001D1896"/>
    <w:rsid w:val="001D602F"/>
    <w:rsid w:val="001D7DDE"/>
    <w:rsid w:val="001F34B0"/>
    <w:rsid w:val="00200A0F"/>
    <w:rsid w:val="00212718"/>
    <w:rsid w:val="002238D7"/>
    <w:rsid w:val="00234857"/>
    <w:rsid w:val="00237715"/>
    <w:rsid w:val="002741E1"/>
    <w:rsid w:val="0028465E"/>
    <w:rsid w:val="002900A9"/>
    <w:rsid w:val="002924EE"/>
    <w:rsid w:val="002E2604"/>
    <w:rsid w:val="002F13A3"/>
    <w:rsid w:val="002F2B05"/>
    <w:rsid w:val="002F6573"/>
    <w:rsid w:val="003313E7"/>
    <w:rsid w:val="003325AF"/>
    <w:rsid w:val="00364093"/>
    <w:rsid w:val="003716B5"/>
    <w:rsid w:val="00377DEC"/>
    <w:rsid w:val="003A2657"/>
    <w:rsid w:val="003B655D"/>
    <w:rsid w:val="003C055B"/>
    <w:rsid w:val="003C162D"/>
    <w:rsid w:val="003D6794"/>
    <w:rsid w:val="003E4715"/>
    <w:rsid w:val="00401E60"/>
    <w:rsid w:val="004328EF"/>
    <w:rsid w:val="004355E6"/>
    <w:rsid w:val="004421D1"/>
    <w:rsid w:val="00442D33"/>
    <w:rsid w:val="00454D84"/>
    <w:rsid w:val="00456DDD"/>
    <w:rsid w:val="00462F2D"/>
    <w:rsid w:val="00466381"/>
    <w:rsid w:val="00485FAF"/>
    <w:rsid w:val="00493B82"/>
    <w:rsid w:val="0049544C"/>
    <w:rsid w:val="004B6500"/>
    <w:rsid w:val="004C2CF7"/>
    <w:rsid w:val="004D2E83"/>
    <w:rsid w:val="004E6B05"/>
    <w:rsid w:val="004F0C1C"/>
    <w:rsid w:val="004F5102"/>
    <w:rsid w:val="004F569B"/>
    <w:rsid w:val="005065FD"/>
    <w:rsid w:val="00507EE4"/>
    <w:rsid w:val="00512A23"/>
    <w:rsid w:val="00516D4A"/>
    <w:rsid w:val="00523A63"/>
    <w:rsid w:val="0053351D"/>
    <w:rsid w:val="00542148"/>
    <w:rsid w:val="00542C5D"/>
    <w:rsid w:val="00554052"/>
    <w:rsid w:val="005575EB"/>
    <w:rsid w:val="005648B5"/>
    <w:rsid w:val="00564E5F"/>
    <w:rsid w:val="00586310"/>
    <w:rsid w:val="005A2496"/>
    <w:rsid w:val="005A34EF"/>
    <w:rsid w:val="005B7B2C"/>
    <w:rsid w:val="006041F5"/>
    <w:rsid w:val="006118DC"/>
    <w:rsid w:val="00613016"/>
    <w:rsid w:val="00623A6A"/>
    <w:rsid w:val="006274A5"/>
    <w:rsid w:val="00631B43"/>
    <w:rsid w:val="00637349"/>
    <w:rsid w:val="00641FE5"/>
    <w:rsid w:val="00643C2B"/>
    <w:rsid w:val="00646934"/>
    <w:rsid w:val="00657E48"/>
    <w:rsid w:val="00657E6C"/>
    <w:rsid w:val="00666509"/>
    <w:rsid w:val="006B10A2"/>
    <w:rsid w:val="006B4914"/>
    <w:rsid w:val="006C4EC5"/>
    <w:rsid w:val="006D6C6D"/>
    <w:rsid w:val="006E55A0"/>
    <w:rsid w:val="006F6394"/>
    <w:rsid w:val="0070795F"/>
    <w:rsid w:val="00723C7A"/>
    <w:rsid w:val="00731054"/>
    <w:rsid w:val="0073183F"/>
    <w:rsid w:val="00733C7F"/>
    <w:rsid w:val="00747E85"/>
    <w:rsid w:val="00751C83"/>
    <w:rsid w:val="0078543C"/>
    <w:rsid w:val="007B3616"/>
    <w:rsid w:val="007C58BD"/>
    <w:rsid w:val="007C5BA6"/>
    <w:rsid w:val="007D54B5"/>
    <w:rsid w:val="007E70F3"/>
    <w:rsid w:val="00805D93"/>
    <w:rsid w:val="00813D3C"/>
    <w:rsid w:val="00822B20"/>
    <w:rsid w:val="008238C0"/>
    <w:rsid w:val="00824DA2"/>
    <w:rsid w:val="00850D25"/>
    <w:rsid w:val="0085674C"/>
    <w:rsid w:val="008617C6"/>
    <w:rsid w:val="00861BD9"/>
    <w:rsid w:val="00884326"/>
    <w:rsid w:val="00890A09"/>
    <w:rsid w:val="008923A3"/>
    <w:rsid w:val="008B267D"/>
    <w:rsid w:val="008C21AD"/>
    <w:rsid w:val="008C7632"/>
    <w:rsid w:val="008F22A9"/>
    <w:rsid w:val="00901196"/>
    <w:rsid w:val="00902240"/>
    <w:rsid w:val="00954D59"/>
    <w:rsid w:val="00960EAE"/>
    <w:rsid w:val="009640BA"/>
    <w:rsid w:val="00994AFD"/>
    <w:rsid w:val="0099585E"/>
    <w:rsid w:val="009A2811"/>
    <w:rsid w:val="009A354C"/>
    <w:rsid w:val="009A6B68"/>
    <w:rsid w:val="009B4AD5"/>
    <w:rsid w:val="009D60A8"/>
    <w:rsid w:val="009F20DA"/>
    <w:rsid w:val="00A059D8"/>
    <w:rsid w:val="00A14A79"/>
    <w:rsid w:val="00A4652C"/>
    <w:rsid w:val="00A54ED3"/>
    <w:rsid w:val="00A63D6D"/>
    <w:rsid w:val="00A9744E"/>
    <w:rsid w:val="00AB1835"/>
    <w:rsid w:val="00AC388C"/>
    <w:rsid w:val="00AC773E"/>
    <w:rsid w:val="00AD3F22"/>
    <w:rsid w:val="00B0004E"/>
    <w:rsid w:val="00B00C49"/>
    <w:rsid w:val="00B01734"/>
    <w:rsid w:val="00B04572"/>
    <w:rsid w:val="00B04F92"/>
    <w:rsid w:val="00B06681"/>
    <w:rsid w:val="00B138A7"/>
    <w:rsid w:val="00B17742"/>
    <w:rsid w:val="00B17D55"/>
    <w:rsid w:val="00B20069"/>
    <w:rsid w:val="00B30FD6"/>
    <w:rsid w:val="00B37F1E"/>
    <w:rsid w:val="00B5195D"/>
    <w:rsid w:val="00B85153"/>
    <w:rsid w:val="00B9792D"/>
    <w:rsid w:val="00BD2814"/>
    <w:rsid w:val="00BD3483"/>
    <w:rsid w:val="00BD531C"/>
    <w:rsid w:val="00BE712B"/>
    <w:rsid w:val="00C10F7E"/>
    <w:rsid w:val="00C17A89"/>
    <w:rsid w:val="00C23446"/>
    <w:rsid w:val="00C433B5"/>
    <w:rsid w:val="00C439A5"/>
    <w:rsid w:val="00C75F07"/>
    <w:rsid w:val="00CB51E3"/>
    <w:rsid w:val="00CC062F"/>
    <w:rsid w:val="00CF6051"/>
    <w:rsid w:val="00D01DE6"/>
    <w:rsid w:val="00D065D8"/>
    <w:rsid w:val="00D12761"/>
    <w:rsid w:val="00D47372"/>
    <w:rsid w:val="00D47D78"/>
    <w:rsid w:val="00D534A5"/>
    <w:rsid w:val="00D5563F"/>
    <w:rsid w:val="00D56ADD"/>
    <w:rsid w:val="00D70341"/>
    <w:rsid w:val="00D7244D"/>
    <w:rsid w:val="00D97FDC"/>
    <w:rsid w:val="00DB1885"/>
    <w:rsid w:val="00DB2A65"/>
    <w:rsid w:val="00DC340F"/>
    <w:rsid w:val="00DF09C6"/>
    <w:rsid w:val="00E010E7"/>
    <w:rsid w:val="00E0472E"/>
    <w:rsid w:val="00E12CA9"/>
    <w:rsid w:val="00E15216"/>
    <w:rsid w:val="00E17C91"/>
    <w:rsid w:val="00E50DEA"/>
    <w:rsid w:val="00E52C4A"/>
    <w:rsid w:val="00E61483"/>
    <w:rsid w:val="00E63FC6"/>
    <w:rsid w:val="00E64691"/>
    <w:rsid w:val="00E66A55"/>
    <w:rsid w:val="00E84510"/>
    <w:rsid w:val="00E873AF"/>
    <w:rsid w:val="00E91417"/>
    <w:rsid w:val="00E92705"/>
    <w:rsid w:val="00E94FD1"/>
    <w:rsid w:val="00EC377A"/>
    <w:rsid w:val="00ED5E9F"/>
    <w:rsid w:val="00F21905"/>
    <w:rsid w:val="00F34312"/>
    <w:rsid w:val="00F61A06"/>
    <w:rsid w:val="00F764D2"/>
    <w:rsid w:val="00F86495"/>
    <w:rsid w:val="00F9225A"/>
    <w:rsid w:val="00FC3B6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FA20B"/>
  <w15:docId w15:val="{63BB08A3-35AA-4BB7-9A48-AFCCC92C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DE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01DE6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B200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20069"/>
  </w:style>
  <w:style w:type="paragraph" w:styleId="a7">
    <w:name w:val="footer"/>
    <w:basedOn w:val="a"/>
    <w:link w:val="a8"/>
    <w:uiPriority w:val="99"/>
    <w:unhideWhenUsed/>
    <w:rsid w:val="00B200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20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D99B6-44B6-7747-9E1C-D97B18B50AF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Rajavithi-1</dc:creator>
  <cp:lastModifiedBy>Wilaiwan Puangkaew</cp:lastModifiedBy>
  <cp:revision>2</cp:revision>
  <cp:lastPrinted>2022-10-07T05:59:00Z</cp:lastPrinted>
  <dcterms:created xsi:type="dcterms:W3CDTF">2023-02-14T04:01:00Z</dcterms:created>
  <dcterms:modified xsi:type="dcterms:W3CDTF">2023-02-14T04:01:00Z</dcterms:modified>
</cp:coreProperties>
</file>